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</w:rPr>
        <w:t>润润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4</w:t>
      </w:r>
      <w:r>
        <w:rPr>
          <w:rFonts w:hint="eastAsia"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</w:rPr>
        <w:t>1</w:t>
      </w:r>
      <w:r>
        <w:rPr>
          <w:rFonts w:ascii="宋体" w:hAnsi="宋体" w:cs="宋体"/>
          <w:sz w:val="32"/>
          <w:szCs w:val="32"/>
          <w:u w:val="single"/>
        </w:rPr>
        <w:t>9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right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>202</w:t>
      </w:r>
      <w:r>
        <w:rPr>
          <w:rFonts w:ascii="宋体" w:hAnsi="宋体" w:cs="宋体"/>
          <w:sz w:val="24"/>
          <w:szCs w:val="24"/>
          <w:u w:val="single"/>
        </w:rPr>
        <w:t>4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</w:rPr>
        <w:t>1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sz w:val="24"/>
          <w:szCs w:val="24"/>
          <w:u w:val="single"/>
        </w:rPr>
        <w:t xml:space="preserve">8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</w:rPr>
        <w:t xml:space="preserve">1 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14</w:t>
      </w:r>
      <w:r>
        <w:rPr>
          <w:rFonts w:hint="eastAsia"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192"/>
        <w:gridCol w:w="1984"/>
        <w:gridCol w:w="22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spacing w:line="288" w:lineRule="auto"/>
              <w:jc w:val="center"/>
              <w:rPr>
                <w:rFonts w:cs="黑体" w:asciiTheme="majorEastAsia" w:hAnsiTheme="majorEastAsia" w:eastAsiaTheme="majorEastAsia"/>
                <w:spacing w:val="-12"/>
                <w:sz w:val="24"/>
                <w:szCs w:val="24"/>
              </w:rPr>
            </w:pPr>
          </w:p>
          <w:p>
            <w:pPr>
              <w:spacing w:line="288" w:lineRule="auto"/>
              <w:jc w:val="center"/>
              <w:rPr>
                <w:rFonts w:cs="黑体" w:asciiTheme="majorEastAsia" w:hAnsiTheme="majorEastAsia" w:eastAsiaTheme="majorEastAsia"/>
                <w:spacing w:val="-12"/>
                <w:sz w:val="24"/>
                <w:szCs w:val="24"/>
              </w:rPr>
            </w:pPr>
          </w:p>
          <w:p>
            <w:pPr>
              <w:spacing w:line="288" w:lineRule="auto"/>
              <w:jc w:val="center"/>
              <w:rPr>
                <w:rFonts w:cs="黑体" w:asciiTheme="majorEastAsia" w:hAnsiTheme="majorEastAsia" w:eastAsiaTheme="majorEastAsia"/>
                <w:spacing w:val="-12"/>
                <w:sz w:val="24"/>
                <w:szCs w:val="24"/>
              </w:rPr>
            </w:pPr>
            <w:r>
              <w:rPr>
                <w:rFonts w:hint="eastAsia" w:cs="黑体" w:asciiTheme="majorEastAsia" w:hAnsiTheme="majorEastAsia" w:eastAsiaTheme="majorEastAsia"/>
                <w:spacing w:val="-12"/>
                <w:sz w:val="24"/>
                <w:szCs w:val="24"/>
              </w:rPr>
              <w:t>你好“牙”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spacing w:line="288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. 知道保护牙齿的重要性，以及如何保护牙齿。初步掌握正确的刷牙方法，养成良好的卫生习惯。</w:t>
            </w:r>
          </w:p>
          <w:p>
            <w:pPr>
              <w:spacing w:line="288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2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.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通过绘本了解牙齿的一些相关知识，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能大胆讲述自己的想法。</w:t>
            </w:r>
          </w:p>
          <w:p>
            <w:pPr>
              <w:spacing w:line="288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3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.初步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了解不同动物的牙齿，知道它们牙齿的特点。</w:t>
            </w:r>
          </w:p>
          <w:p>
            <w:pPr>
              <w:spacing w:line="288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4.通过观察了解牙齿的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形状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，会用线条画出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方方的牙齿。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5.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喜欢倾听故事，理解故事内容，通过故事了解家里有那些东西是危险不可以碰的，有初步的安全意识。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宋体" w:hAnsi="宋体" w:eastAsia="黑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hint="eastAsia" w:ascii="宋体" w:hAnsi="宋体" w:cs="宋体"/>
                <w:sz w:val="24"/>
                <w:szCs w:val="24"/>
              </w:rPr>
              <w:t>幼儿知道家中电器的危险性，不触摸插座。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4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4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娃娃家：</w:t>
            </w:r>
            <w:r>
              <w:rPr>
                <w:rFonts w:hint="eastAsia" w:ascii="宋体" w:hAnsi="宋体" w:cs="宋体"/>
                <w:sz w:val="24"/>
                <w:szCs w:val="24"/>
              </w:rPr>
              <w:t>1.娃娃家创设牙科诊所场景，幼儿可以扮演牙医和顾客，进行牙齿痛、牙齿检查、补牙等扮演游戏活动。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2.在生活区提供牙刷、牙齿模型，及相应的刷牙步骤图供幼儿模仿学习正确的刷牙方法。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建构区：</w:t>
            </w:r>
            <w:r>
              <w:rPr>
                <w:rFonts w:hint="eastAsia" w:ascii="宋体" w:hAnsi="宋体" w:cs="宋体"/>
                <w:sz w:val="24"/>
                <w:szCs w:val="24"/>
              </w:rPr>
              <w:t>提供牙齿模型，奶粉罐、人物单元积木等材料，引导幼儿利用各种材料搭建牙科诊所。</w:t>
            </w:r>
          </w:p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自然拼搭区：</w:t>
            </w:r>
            <w:r>
              <w:rPr>
                <w:rFonts w:hint="eastAsia" w:ascii="宋体" w:hAnsi="宋体" w:cs="宋体"/>
                <w:sz w:val="24"/>
                <w:szCs w:val="24"/>
              </w:rPr>
              <w:t>提供树枝、瓶盖、吸管、牙齿K</w:t>
            </w:r>
            <w:r>
              <w:rPr>
                <w:rFonts w:ascii="宋体" w:hAnsi="宋体" w:cs="宋体"/>
                <w:sz w:val="24"/>
                <w:szCs w:val="24"/>
              </w:rPr>
              <w:t>T</w:t>
            </w:r>
            <w:r>
              <w:rPr>
                <w:rFonts w:hint="eastAsia" w:ascii="宋体" w:hAnsi="宋体" w:cs="宋体"/>
                <w:sz w:val="24"/>
                <w:szCs w:val="24"/>
              </w:rPr>
              <w:t>板、木片、松果等材料，引导幼儿对牙齿K</w:t>
            </w:r>
            <w:r>
              <w:rPr>
                <w:rFonts w:ascii="宋体" w:hAnsi="宋体" w:cs="宋体"/>
                <w:sz w:val="24"/>
                <w:szCs w:val="24"/>
              </w:rPr>
              <w:t>T</w:t>
            </w:r>
            <w:r>
              <w:rPr>
                <w:rFonts w:hint="eastAsia" w:ascii="宋体" w:hAnsi="宋体" w:cs="宋体"/>
                <w:sz w:val="24"/>
                <w:szCs w:val="24"/>
              </w:rPr>
              <w:t>板进行装饰。</w:t>
            </w:r>
          </w:p>
        </w:tc>
        <w:tc>
          <w:tcPr>
            <w:tcW w:w="19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自然拼搭区增加牙齿K</w:t>
            </w:r>
            <w:r>
              <w:rPr>
                <w:rFonts w:ascii="宋体" w:hAnsi="宋体" w:cs="宋体"/>
                <w:sz w:val="24"/>
                <w:szCs w:val="24"/>
              </w:rPr>
              <w:t>T</w:t>
            </w:r>
            <w:r>
              <w:rPr>
                <w:rFonts w:hint="eastAsia" w:ascii="宋体" w:hAnsi="宋体" w:cs="宋体"/>
                <w:sz w:val="24"/>
                <w:szCs w:val="24"/>
              </w:rPr>
              <w:t>板，引导幼儿。建构区提供牙齿模型，供幼儿搭建时使用。</w:t>
            </w:r>
          </w:p>
        </w:tc>
        <w:tc>
          <w:tcPr>
            <w:tcW w:w="224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蔡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老师：关注生活区幼儿与材料的互动情况，了解幼儿是否会正确刷牙。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张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老师：关注建构区幼儿是否能利用各种积木及辅助材料搭建牙科诊所。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严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老师：关注阅读区幼儿的阅读习惯。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>
            <w:pPr>
              <w:spacing w:line="288" w:lineRule="auto"/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周一：香香小厨房</w:t>
            </w:r>
          </w:p>
          <w:p>
            <w:pPr>
              <w:spacing w:line="288" w:lineRule="auto"/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周二：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传统文化馆</w:t>
            </w:r>
            <w:bookmarkStart w:id="0" w:name="_GoBack"/>
            <w:bookmarkEnd w:id="0"/>
          </w:p>
        </w:tc>
        <w:tc>
          <w:tcPr>
            <w:tcW w:w="19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24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17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语言：鳄鱼怕怕牙医怕怕</w:t>
            </w:r>
          </w:p>
          <w:p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健康：保护牙齿</w:t>
            </w:r>
          </w:p>
          <w:p>
            <w:pPr>
              <w:tabs>
                <w:tab w:val="left" w:pos="312"/>
              </w:tabs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科学：牙齿小百科</w:t>
            </w:r>
          </w:p>
          <w:p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美术：牙齿自画像</w:t>
            </w:r>
          </w:p>
          <w:p>
            <w:pPr>
              <w:tabs>
                <w:tab w:val="left" w:pos="312"/>
              </w:tabs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安全：</w:t>
            </w:r>
            <w:r>
              <w:rPr>
                <w:rFonts w:hint="eastAsia"/>
                <w:sz w:val="24"/>
                <w:szCs w:val="24"/>
              </w:rPr>
              <w:t>家里的小怪物</w:t>
            </w:r>
          </w:p>
        </w:tc>
        <w:tc>
          <w:tcPr>
            <w:tcW w:w="224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生成留白：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17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24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>
            <w:pPr>
              <w:spacing w:line="288" w:lineRule="auto"/>
              <w:rPr>
                <w:rFonts w:cs="黑体" w:asciiTheme="minorEastAsia" w:hAnsiTheme="minorEastAsia" w:eastAsiaTheme="minorEastAsia"/>
                <w:color w:val="FF0000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四散跑时，幼儿能避免与他人发生碰撞。教师提供足够大的空间，为幼儿创设宽松的游戏环境。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176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室内、走廊自主游戏：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小兔种萝卜、丛林冒险</w:t>
            </w:r>
          </w:p>
        </w:tc>
        <w:tc>
          <w:tcPr>
            <w:tcW w:w="22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好玩的竹竿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班级整理课程：整理阅读区</w:t>
            </w:r>
          </w:p>
          <w:p>
            <w:pPr>
              <w:spacing w:line="288" w:lineRule="auto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闪亮课程</w:t>
            </w:r>
          </w:p>
          <w:p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节奏游戏：大蛀牙</w:t>
            </w:r>
          </w:p>
          <w:p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体育游戏：虎口拔牙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spacing w:line="288" w:lineRule="auto"/>
              <w:ind w:firstLine="0" w:firstLineChars="0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 w:cs="宋体"/>
                <w:bCs/>
                <w:kern w:val="0"/>
                <w:sz w:val="24"/>
                <w:szCs w:val="24"/>
              </w:rPr>
              <w:t>幼儿在提醒下能每天早晚刷牙、饭前便后洗手。</w:t>
            </w:r>
          </w:p>
          <w:p>
            <w:pPr>
              <w:pStyle w:val="48"/>
              <w:spacing w:line="288" w:lineRule="auto"/>
              <w:ind w:firstLine="0" w:firstLineChars="0"/>
              <w:rPr>
                <w:rFonts w:cs="黑体" w:asciiTheme="majorEastAsia" w:hAnsiTheme="majorEastAsia" w:eastAsiaTheme="majorEastAsia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2.幼儿尝试自己提裤子。</w:t>
            </w:r>
          </w:p>
        </w:tc>
        <w:tc>
          <w:tcPr>
            <w:tcW w:w="42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8"/>
              <w:spacing w:line="288" w:lineRule="auto"/>
              <w:ind w:firstLine="0" w:firstLineChars="0"/>
              <w:rPr>
                <w:rFonts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>
            <w:pPr>
              <w:pStyle w:val="48"/>
              <w:spacing w:line="288" w:lineRule="auto"/>
              <w:ind w:firstLine="0" w:firstLineChars="0"/>
              <w:rPr>
                <w:rFonts w:hint="eastAsia" w:cs="黑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kern w:val="0"/>
                <w:sz w:val="24"/>
                <w:szCs w:val="24"/>
              </w:rPr>
              <w:t>幼儿如厕后能自己一条一条的慢慢提裤子，不会时能主动向老师提出帮助。引导家长督促幼儿早晚刷牙，帮助幼儿学会正确的刷牙方法。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</w:rPr>
              <w:t>生活区展示刷牙方法步骤图，鼓励幼儿每天早晚刷牙，并利用一起长大app进行打卡活动。</w:t>
            </w:r>
          </w:p>
          <w:p>
            <w:pPr>
              <w:tabs>
                <w:tab w:val="left" w:pos="312"/>
              </w:tabs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</w:rPr>
              <w:t>区域中提供各种各样的材料，引导幼儿了解牙齿的相关知识，初步学会保护牙齿的各种方法。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请家长配合，引导幼儿关注自己的牙齿，注意每天早晚刷牙、饭后漱口，共同养成爱护牙齿的好习惯。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wordWrap w:val="0"/>
        <w:ind w:right="480"/>
        <w:jc w:val="right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蔡小琴  张丽华</w:t>
      </w:r>
    </w:p>
    <w:p>
      <w:pPr>
        <w:rPr>
          <w:rFonts w:hint="eastAsia" w:asciiTheme="minorEastAsia" w:hAnsiTheme="minorEastAsia" w:eastAsiaTheme="minorEastAsia" w:cstheme="minorEastAsia"/>
          <w:b w:val="0"/>
          <w:bCs w:val="0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jc w:val="right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910503757" name="直接连接符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1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ReVHq9QAAAAHAQAADwAAAAAAAAABACAAAAAiAAAAZHJzL2Rvd25yZXYueG1sUEsBAhQAFAAAAAgA&#10;h07iQBtkxbrwAQAAyAMAAA4AAAAAAAAAAQAgAAAAIwEAAGRycy9lMm9Eb2MueG1sUEsFBgAAAAAG&#10;AAYAWQEAAIUFAAAAAA=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</w:t>
    </w:r>
    <w:r>
      <w:t xml:space="preserve">   </w:t>
    </w:r>
    <w:r>
      <w:rPr>
        <w:rFonts w:hint="eastAsia"/>
      </w:rPr>
      <w:t>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</w:t>
    </w:r>
    <w:r>
      <w:t xml:space="preserve">                                      </w:t>
    </w:r>
    <w:r>
      <w:rPr>
        <w:rFonts w:hint="eastAsia"/>
      </w:rPr>
      <w:t>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Y2ZTQ0ZTBjOTFmZGExOTI3YWEyYmZmZTUyNDFhOTEifQ=="/>
  </w:docVars>
  <w:rsids>
    <w:rsidRoot w:val="00083673"/>
    <w:rsid w:val="00032DD4"/>
    <w:rsid w:val="000340C9"/>
    <w:rsid w:val="00047DDF"/>
    <w:rsid w:val="000542C3"/>
    <w:rsid w:val="00083673"/>
    <w:rsid w:val="000D77CA"/>
    <w:rsid w:val="001306A7"/>
    <w:rsid w:val="00132E26"/>
    <w:rsid w:val="001435BF"/>
    <w:rsid w:val="001F511F"/>
    <w:rsid w:val="002033B0"/>
    <w:rsid w:val="0020490F"/>
    <w:rsid w:val="0025703F"/>
    <w:rsid w:val="002A76A8"/>
    <w:rsid w:val="002E7380"/>
    <w:rsid w:val="0032180A"/>
    <w:rsid w:val="003546F9"/>
    <w:rsid w:val="00367B91"/>
    <w:rsid w:val="003B1A94"/>
    <w:rsid w:val="003C22E1"/>
    <w:rsid w:val="003D145B"/>
    <w:rsid w:val="003D61F1"/>
    <w:rsid w:val="00420608"/>
    <w:rsid w:val="00441622"/>
    <w:rsid w:val="004547D2"/>
    <w:rsid w:val="00472513"/>
    <w:rsid w:val="00475588"/>
    <w:rsid w:val="004772C6"/>
    <w:rsid w:val="004949F3"/>
    <w:rsid w:val="004B1C34"/>
    <w:rsid w:val="004B2B21"/>
    <w:rsid w:val="004B6278"/>
    <w:rsid w:val="004D611D"/>
    <w:rsid w:val="004E7121"/>
    <w:rsid w:val="005B3AAD"/>
    <w:rsid w:val="005C1AF4"/>
    <w:rsid w:val="005D6C83"/>
    <w:rsid w:val="006171C7"/>
    <w:rsid w:val="006247A7"/>
    <w:rsid w:val="00651D6D"/>
    <w:rsid w:val="00657ED5"/>
    <w:rsid w:val="0068582E"/>
    <w:rsid w:val="006D054B"/>
    <w:rsid w:val="006E30F9"/>
    <w:rsid w:val="0073746B"/>
    <w:rsid w:val="007D3894"/>
    <w:rsid w:val="007D6527"/>
    <w:rsid w:val="008034CD"/>
    <w:rsid w:val="00831534"/>
    <w:rsid w:val="008330B5"/>
    <w:rsid w:val="008359CB"/>
    <w:rsid w:val="008A3A48"/>
    <w:rsid w:val="008C1FC5"/>
    <w:rsid w:val="0098142B"/>
    <w:rsid w:val="009D7A6A"/>
    <w:rsid w:val="009F3807"/>
    <w:rsid w:val="00A43D7A"/>
    <w:rsid w:val="00A4600E"/>
    <w:rsid w:val="00A65E03"/>
    <w:rsid w:val="00AD15DE"/>
    <w:rsid w:val="00AE07F0"/>
    <w:rsid w:val="00AE79DF"/>
    <w:rsid w:val="00B04D29"/>
    <w:rsid w:val="00B27EED"/>
    <w:rsid w:val="00B35766"/>
    <w:rsid w:val="00B36064"/>
    <w:rsid w:val="00B36ED2"/>
    <w:rsid w:val="00B43DEB"/>
    <w:rsid w:val="00B72EA3"/>
    <w:rsid w:val="00BB2970"/>
    <w:rsid w:val="00BC0FC4"/>
    <w:rsid w:val="00C6270F"/>
    <w:rsid w:val="00C86CBA"/>
    <w:rsid w:val="00C86FEC"/>
    <w:rsid w:val="00CC02AA"/>
    <w:rsid w:val="00D15A0D"/>
    <w:rsid w:val="00D15AC9"/>
    <w:rsid w:val="00D33778"/>
    <w:rsid w:val="00D54DFF"/>
    <w:rsid w:val="00D628A1"/>
    <w:rsid w:val="00DA5024"/>
    <w:rsid w:val="00DE263E"/>
    <w:rsid w:val="00E57D51"/>
    <w:rsid w:val="00E60AEE"/>
    <w:rsid w:val="00E86DF7"/>
    <w:rsid w:val="00E93E7F"/>
    <w:rsid w:val="00EB1863"/>
    <w:rsid w:val="00F0119D"/>
    <w:rsid w:val="00F056BE"/>
    <w:rsid w:val="00F50731"/>
    <w:rsid w:val="00F51302"/>
    <w:rsid w:val="00F61DFC"/>
    <w:rsid w:val="00FB26B7"/>
    <w:rsid w:val="03C80326"/>
    <w:rsid w:val="06991169"/>
    <w:rsid w:val="06AC592C"/>
    <w:rsid w:val="0A832F99"/>
    <w:rsid w:val="0BA8065F"/>
    <w:rsid w:val="0C9A7306"/>
    <w:rsid w:val="0EB10D82"/>
    <w:rsid w:val="114E14A9"/>
    <w:rsid w:val="119836EC"/>
    <w:rsid w:val="13A5156F"/>
    <w:rsid w:val="14501C20"/>
    <w:rsid w:val="157F21C8"/>
    <w:rsid w:val="1DC85222"/>
    <w:rsid w:val="21A17E97"/>
    <w:rsid w:val="25EF78F8"/>
    <w:rsid w:val="2BE21FBB"/>
    <w:rsid w:val="30AD2D48"/>
    <w:rsid w:val="31A11CF2"/>
    <w:rsid w:val="37384EA6"/>
    <w:rsid w:val="38284F1B"/>
    <w:rsid w:val="3F63038C"/>
    <w:rsid w:val="421F2EEA"/>
    <w:rsid w:val="4251506E"/>
    <w:rsid w:val="42C27D1A"/>
    <w:rsid w:val="436A5E03"/>
    <w:rsid w:val="468F7C85"/>
    <w:rsid w:val="473521A5"/>
    <w:rsid w:val="479954ED"/>
    <w:rsid w:val="47EB337E"/>
    <w:rsid w:val="4A6F2535"/>
    <w:rsid w:val="4A77763C"/>
    <w:rsid w:val="4B7D606D"/>
    <w:rsid w:val="4E69643E"/>
    <w:rsid w:val="4F576A5C"/>
    <w:rsid w:val="51363E6A"/>
    <w:rsid w:val="52873552"/>
    <w:rsid w:val="54150775"/>
    <w:rsid w:val="573A2391"/>
    <w:rsid w:val="5F6446D8"/>
    <w:rsid w:val="5F926F9A"/>
    <w:rsid w:val="5FEB15AB"/>
    <w:rsid w:val="68DC4DE2"/>
    <w:rsid w:val="698A6F34"/>
    <w:rsid w:val="6B3D44FB"/>
    <w:rsid w:val="6CB73B9C"/>
    <w:rsid w:val="6F655B31"/>
    <w:rsid w:val="72684459"/>
    <w:rsid w:val="740D73F0"/>
    <w:rsid w:val="781E5417"/>
    <w:rsid w:val="78CF6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ajorHAnsi" w:hAnsiTheme="majorHAnsi" w:eastAsiaTheme="majorEastAsia" w:cstheme="maj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4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5"/>
    <w:autoRedefine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6"/>
    <w:autoRedefine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autoRedefine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autoRedefine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autoRedefine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autoRedefine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autoRedefine/>
    <w:semiHidden/>
    <w:unhideWhenUsed/>
    <w:qFormat/>
    <w:uiPriority w:val="1"/>
  </w:style>
  <w:style w:type="table" w:default="1" w:styleId="1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autoRedefine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autoRedefine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autoRedefine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7">
    <w:name w:val="Title"/>
    <w:basedOn w:val="1"/>
    <w:next w:val="1"/>
    <w:link w:val="32"/>
    <w:autoRedefine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Strong"/>
    <w:autoRedefine/>
    <w:qFormat/>
    <w:uiPriority w:val="22"/>
    <w:rPr>
      <w:b/>
      <w:bCs/>
      <w:color w:val="953735" w:themeColor="accent2" w:themeShade="BF"/>
      <w:spacing w:val="5"/>
    </w:rPr>
  </w:style>
  <w:style w:type="character" w:styleId="22">
    <w:name w:val="Emphasis"/>
    <w:qFormat/>
    <w:uiPriority w:val="20"/>
    <w:rPr>
      <w:caps/>
      <w:spacing w:val="5"/>
      <w:sz w:val="20"/>
      <w:szCs w:val="20"/>
    </w:rPr>
  </w:style>
  <w:style w:type="character" w:customStyle="1" w:styleId="23">
    <w:name w:val="标题 1 字符"/>
    <w:basedOn w:val="20"/>
    <w:link w:val="2"/>
    <w:autoRedefine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4">
    <w:name w:val="标题 2 字符"/>
    <w:basedOn w:val="20"/>
    <w:link w:val="3"/>
    <w:autoRedefine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5">
    <w:name w:val="标题 3 字符"/>
    <w:basedOn w:val="20"/>
    <w:link w:val="4"/>
    <w:autoRedefine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6">
    <w:name w:val="标题 4 字符"/>
    <w:basedOn w:val="20"/>
    <w:link w:val="5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5 字符"/>
    <w:basedOn w:val="20"/>
    <w:link w:val="6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8">
    <w:name w:val="标题 6 字符"/>
    <w:basedOn w:val="20"/>
    <w:link w:val="7"/>
    <w:autoRedefine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9">
    <w:name w:val="标题 7 字符"/>
    <w:basedOn w:val="20"/>
    <w:link w:val="8"/>
    <w:autoRedefine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30">
    <w:name w:val="标题 8 字符"/>
    <w:basedOn w:val="20"/>
    <w:link w:val="9"/>
    <w:autoRedefine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1">
    <w:name w:val="标题 9 字符"/>
    <w:basedOn w:val="20"/>
    <w:link w:val="10"/>
    <w:autoRedefine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2">
    <w:name w:val="标题 字符"/>
    <w:basedOn w:val="20"/>
    <w:link w:val="17"/>
    <w:autoRedefine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3">
    <w:name w:val="副标题 字符"/>
    <w:basedOn w:val="20"/>
    <w:link w:val="15"/>
    <w:autoRedefine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4">
    <w:name w:val="No Spacing"/>
    <w:basedOn w:val="1"/>
    <w:link w:val="35"/>
    <w:autoRedefine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5">
    <w:name w:val="无间隔 字符"/>
    <w:basedOn w:val="20"/>
    <w:link w:val="34"/>
    <w:autoRedefine/>
    <w:qFormat/>
    <w:uiPriority w:val="1"/>
  </w:style>
  <w:style w:type="paragraph" w:styleId="36">
    <w:name w:val="List Paragraph"/>
    <w:basedOn w:val="1"/>
    <w:autoRedefine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autoRedefine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8">
    <w:name w:val="引用 字符"/>
    <w:basedOn w:val="20"/>
    <w:link w:val="37"/>
    <w:autoRedefine/>
    <w:qFormat/>
    <w:uiPriority w:val="29"/>
    <w:rPr>
      <w:rFonts w:eastAsiaTheme="majorEastAsia" w:cstheme="majorBidi"/>
      <w:i/>
      <w:iCs/>
    </w:rPr>
  </w:style>
  <w:style w:type="paragraph" w:styleId="39">
    <w:name w:val="Intense Quote"/>
    <w:basedOn w:val="1"/>
    <w:next w:val="1"/>
    <w:link w:val="40"/>
    <w:autoRedefine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字符"/>
    <w:basedOn w:val="20"/>
    <w:link w:val="39"/>
    <w:autoRedefine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1">
    <w:name w:val="不明显强调1"/>
    <w:autoRedefine/>
    <w:qFormat/>
    <w:uiPriority w:val="19"/>
    <w:rPr>
      <w:i/>
      <w:iCs/>
    </w:rPr>
  </w:style>
  <w:style w:type="character" w:customStyle="1" w:styleId="42">
    <w:name w:val="明显强调1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不明显参考1"/>
    <w:basedOn w:val="20"/>
    <w:autoRedefine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4">
    <w:name w:val="明显参考1"/>
    <w:autoRedefine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5">
    <w:name w:val="书籍标题1"/>
    <w:autoRedefine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6">
    <w:name w:val="TOC 标题1"/>
    <w:basedOn w:val="2"/>
    <w:next w:val="1"/>
    <w:autoRedefine/>
    <w:semiHidden/>
    <w:unhideWhenUsed/>
    <w:qFormat/>
    <w:uiPriority w:val="39"/>
    <w:pPr>
      <w:outlineLvl w:val="9"/>
    </w:pPr>
  </w:style>
  <w:style w:type="character" w:customStyle="1" w:styleId="47">
    <w:name w:val="页脚 字符"/>
    <w:basedOn w:val="20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autoRedefine/>
    <w:qFormat/>
    <w:uiPriority w:val="34"/>
    <w:pPr>
      <w:ind w:firstLine="420" w:firstLineChars="200"/>
    </w:pPr>
    <w:rPr>
      <w:szCs w:val="20"/>
    </w:rPr>
  </w:style>
  <w:style w:type="character" w:customStyle="1" w:styleId="49">
    <w:name w:val="批注框文本 字符"/>
    <w:basedOn w:val="20"/>
    <w:link w:val="12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字符"/>
    <w:basedOn w:val="20"/>
    <w:link w:val="14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197</Words>
  <Characters>1127</Characters>
  <Lines>9</Lines>
  <Paragraphs>2</Paragraphs>
  <TotalTime>8</TotalTime>
  <ScaleCrop>false</ScaleCrop>
  <LinksUpToDate>false</LinksUpToDate>
  <CharactersWithSpaces>1322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2024-01-01T12:17:00Z</dcterms:created>
  <dc:creator>Windows 用户</dc:creator>
  <cp:lastModifiedBy>FAT1371259906</cp:lastModifiedBy>
  <cp:lastPrinted>2024-01-07T23:52:57Z</cp:lastPrinted>
  <dcterms:modified xsi:type="dcterms:W3CDTF">2024-01-07T23:52:59Z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7886C517E934445DADA82CBA71E222A5_13</vt:lpwstr>
  </property>
</Properties>
</file>